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9C3C6" w14:textId="77777777" w:rsidR="00FA7198" w:rsidRPr="00FA7198" w:rsidRDefault="00FA7198" w:rsidP="00FA7198">
      <w:pPr>
        <w:widowControl/>
        <w:shd w:val="clear" w:color="auto" w:fill="FAFCFF"/>
        <w:autoSpaceDE/>
        <w:autoSpaceDN/>
        <w:spacing w:after="100" w:afterAutospacing="1" w:line="600" w:lineRule="atLeast"/>
        <w:outlineLvl w:val="0"/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</w:pPr>
      <w:r w:rsidRPr="00FA7198"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  <w:t>Аналитическая справка качества развивающей предметно-пространственной среды</w:t>
      </w:r>
    </w:p>
    <w:p w14:paraId="55F7D663" w14:textId="77777777" w:rsidR="00FA7198" w:rsidRDefault="00FA7198" w:rsidP="00FA7198">
      <w:pPr>
        <w:pStyle w:val="a3"/>
        <w:spacing w:line="276" w:lineRule="auto"/>
        <w:ind w:right="345" w:firstLine="851"/>
      </w:pPr>
    </w:p>
    <w:p w14:paraId="3558AC06" w14:textId="77777777" w:rsidR="00FA7198" w:rsidRDefault="00FA7198" w:rsidP="00FA7198">
      <w:pPr>
        <w:pStyle w:val="a3"/>
        <w:spacing w:line="276" w:lineRule="auto"/>
        <w:ind w:right="345" w:firstLine="851"/>
      </w:pPr>
    </w:p>
    <w:p w14:paraId="66093007" w14:textId="0A0F7D77" w:rsidR="00FA7198" w:rsidRDefault="003227A6" w:rsidP="00FA7198">
      <w:pPr>
        <w:pStyle w:val="a3"/>
        <w:spacing w:line="276" w:lineRule="auto"/>
        <w:ind w:right="345" w:firstLine="851"/>
      </w:pPr>
      <w:r>
        <w:t>МБДОУ №180</w:t>
      </w:r>
      <w:r w:rsidR="00FA7198">
        <w:t xml:space="preserve"> является учреждением, которое в своей деятельности</w:t>
      </w:r>
      <w:r w:rsidR="00FA7198">
        <w:rPr>
          <w:spacing w:val="1"/>
        </w:rPr>
        <w:t xml:space="preserve"> </w:t>
      </w:r>
      <w:r w:rsidR="00FA7198">
        <w:t>сочетает</w:t>
      </w:r>
      <w:r w:rsidR="00FA7198">
        <w:rPr>
          <w:spacing w:val="1"/>
        </w:rPr>
        <w:t xml:space="preserve"> </w:t>
      </w:r>
      <w:r w:rsidR="00FA7198">
        <w:t>всестороннее,</w:t>
      </w:r>
      <w:r w:rsidR="00FA7198">
        <w:rPr>
          <w:spacing w:val="1"/>
        </w:rPr>
        <w:t xml:space="preserve"> </w:t>
      </w:r>
      <w:r w:rsidR="00FA7198">
        <w:t>гармоничное</w:t>
      </w:r>
      <w:r w:rsidR="00FA7198">
        <w:rPr>
          <w:spacing w:val="1"/>
        </w:rPr>
        <w:t xml:space="preserve"> </w:t>
      </w:r>
      <w:r w:rsidR="00FA7198">
        <w:t>развитие</w:t>
      </w:r>
      <w:r w:rsidR="00FA7198">
        <w:rPr>
          <w:spacing w:val="1"/>
        </w:rPr>
        <w:t xml:space="preserve"> </w:t>
      </w:r>
      <w:r w:rsidR="00FA7198">
        <w:t>личности</w:t>
      </w:r>
      <w:r w:rsidR="00FA7198">
        <w:rPr>
          <w:spacing w:val="1"/>
        </w:rPr>
        <w:t xml:space="preserve"> </w:t>
      </w:r>
      <w:r w:rsidR="00FA7198">
        <w:t>ребенка,</w:t>
      </w:r>
      <w:r w:rsidR="00FA7198">
        <w:rPr>
          <w:spacing w:val="1"/>
        </w:rPr>
        <w:t xml:space="preserve"> </w:t>
      </w:r>
      <w:r w:rsidR="00FA7198">
        <w:t>дает</w:t>
      </w:r>
      <w:r w:rsidR="00FA7198">
        <w:rPr>
          <w:spacing w:val="1"/>
        </w:rPr>
        <w:t xml:space="preserve"> </w:t>
      </w:r>
      <w:r w:rsidR="00FA7198">
        <w:t>необходимую компетентность для дальнейшей жизни, формирует ценностное</w:t>
      </w:r>
      <w:r w:rsidR="00FA7198">
        <w:rPr>
          <w:spacing w:val="-67"/>
        </w:rPr>
        <w:t xml:space="preserve"> </w:t>
      </w:r>
      <w:r w:rsidR="00FA7198">
        <w:t>отношения</w:t>
      </w:r>
      <w:r w:rsidR="00FA7198">
        <w:rPr>
          <w:spacing w:val="-1"/>
        </w:rPr>
        <w:t xml:space="preserve"> </w:t>
      </w:r>
      <w:r w:rsidR="00FA7198">
        <w:t>к</w:t>
      </w:r>
      <w:r w:rsidR="00FA7198">
        <w:rPr>
          <w:spacing w:val="-1"/>
        </w:rPr>
        <w:t xml:space="preserve"> </w:t>
      </w:r>
      <w:r w:rsidR="00FA7198">
        <w:t>здоровью</w:t>
      </w:r>
      <w:r w:rsidR="00FA7198">
        <w:rPr>
          <w:spacing w:val="-1"/>
        </w:rPr>
        <w:t xml:space="preserve"> </w:t>
      </w:r>
      <w:r w:rsidR="00FA7198">
        <w:t>и</w:t>
      </w:r>
      <w:r w:rsidR="00FA7198">
        <w:rPr>
          <w:spacing w:val="-1"/>
        </w:rPr>
        <w:t xml:space="preserve"> </w:t>
      </w:r>
      <w:r w:rsidR="00FA7198">
        <w:t>мотивации здорового образа</w:t>
      </w:r>
      <w:r w:rsidR="00FA7198">
        <w:rPr>
          <w:spacing w:val="-2"/>
        </w:rPr>
        <w:t xml:space="preserve"> </w:t>
      </w:r>
      <w:r w:rsidR="00FA7198">
        <w:t>жизни.</w:t>
      </w:r>
    </w:p>
    <w:p w14:paraId="09846020" w14:textId="14660F80" w:rsidR="00FA7198" w:rsidRDefault="00FA7198" w:rsidP="00FA7198">
      <w:pPr>
        <w:pStyle w:val="a3"/>
        <w:spacing w:line="276" w:lineRule="auto"/>
        <w:ind w:right="351" w:firstLine="851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3227A6">
        <w:t>№180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 требованиям. В групповых помещениях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</w:p>
    <w:p w14:paraId="36686E76" w14:textId="136FC048" w:rsidR="00FA7198" w:rsidRDefault="00FA7198" w:rsidP="00FA7198">
      <w:pPr>
        <w:pStyle w:val="a3"/>
        <w:spacing w:line="276" w:lineRule="auto"/>
        <w:ind w:right="347" w:firstLine="851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отопление,</w:t>
      </w:r>
      <w:r>
        <w:rPr>
          <w:spacing w:val="-67"/>
        </w:rPr>
        <w:t xml:space="preserve"> </w:t>
      </w:r>
      <w:r>
        <w:t>канализация.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помещении</w:t>
      </w:r>
      <w:r>
        <w:rPr>
          <w:spacing w:val="-11"/>
        </w:rPr>
        <w:t xml:space="preserve"> </w:t>
      </w:r>
      <w:r>
        <w:t>находятся:</w:t>
      </w:r>
      <w:r>
        <w:rPr>
          <w:spacing w:val="-10"/>
        </w:rPr>
        <w:t xml:space="preserve"> </w:t>
      </w:r>
      <w:r>
        <w:t>пищеблок,</w:t>
      </w:r>
      <w:r>
        <w:rPr>
          <w:spacing w:val="-9"/>
        </w:rPr>
        <w:t xml:space="preserve"> </w:t>
      </w:r>
      <w:r w:rsidR="003227A6">
        <w:t>музыкально-</w:t>
      </w:r>
      <w:r>
        <w:t>спортивный</w:t>
      </w:r>
      <w:r w:rsidR="003227A6">
        <w:t xml:space="preserve"> </w:t>
      </w:r>
      <w:r>
        <w:rPr>
          <w:spacing w:val="-67"/>
        </w:rPr>
        <w:t xml:space="preserve"> </w:t>
      </w:r>
      <w:r w:rsidR="003227A6">
        <w:rPr>
          <w:spacing w:val="-67"/>
        </w:rPr>
        <w:t xml:space="preserve">  </w:t>
      </w:r>
      <w:r>
        <w:t>зал</w:t>
      </w:r>
      <w:r>
        <w:rPr>
          <w:spacing w:val="1"/>
        </w:rPr>
        <w:t xml:space="preserve"> </w:t>
      </w:r>
      <w:r>
        <w:t>(совмещены),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 w:rsidR="003227A6">
        <w:t>кабинет</w:t>
      </w:r>
      <w:r>
        <w:t>,</w:t>
      </w:r>
      <w:r w:rsidR="003227A6"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-12"/>
        </w:rPr>
        <w:t xml:space="preserve"> </w:t>
      </w:r>
      <w:r>
        <w:t>групповые</w:t>
      </w:r>
      <w:r>
        <w:rPr>
          <w:spacing w:val="-12"/>
        </w:rPr>
        <w:t xml:space="preserve"> </w:t>
      </w:r>
      <w:r>
        <w:t>комнаты.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имеется</w:t>
      </w:r>
      <w:r>
        <w:rPr>
          <w:spacing w:val="-10"/>
        </w:rPr>
        <w:t xml:space="preserve"> </w:t>
      </w:r>
      <w:r>
        <w:t>игровая</w:t>
      </w:r>
      <w:r>
        <w:rPr>
          <w:spacing w:val="-11"/>
        </w:rPr>
        <w:t xml:space="preserve"> </w:t>
      </w:r>
      <w:r>
        <w:t>комната,</w:t>
      </w:r>
      <w:r>
        <w:rPr>
          <w:spacing w:val="-67"/>
        </w:rPr>
        <w:t xml:space="preserve"> </w:t>
      </w:r>
      <w:r>
        <w:t>приёмная, туалетная комната, спальня. На территории оборудованы участки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спортивная площадка.</w:t>
      </w:r>
    </w:p>
    <w:p w14:paraId="60C635DF" w14:textId="2701C74E" w:rsidR="00FA7198" w:rsidRDefault="00FA7198" w:rsidP="003227A6">
      <w:pPr>
        <w:pStyle w:val="a3"/>
        <w:spacing w:line="276" w:lineRule="auto"/>
        <w:ind w:right="350" w:firstLine="851"/>
      </w:pPr>
      <w:r>
        <w:t>В МБДОУ созданы все условия для развития детей всех возрастов (с</w:t>
      </w:r>
      <w:r>
        <w:rPr>
          <w:spacing w:val="1"/>
        </w:rPr>
        <w:t xml:space="preserve"> </w:t>
      </w:r>
      <w:r>
        <w:t>1,5 до 7 лет). В группах имеются игровые материалы для познавательного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детей;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сюжетных</w:t>
      </w:r>
      <w:r>
        <w:rPr>
          <w:spacing w:val="-17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(куклы,</w:t>
      </w:r>
      <w:r>
        <w:rPr>
          <w:spacing w:val="-15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размеров,</w:t>
      </w:r>
      <w:r>
        <w:rPr>
          <w:spacing w:val="-16"/>
        </w:rPr>
        <w:t xml:space="preserve"> </w:t>
      </w:r>
      <w:r>
        <w:t>одежда</w:t>
      </w:r>
      <w:r>
        <w:rPr>
          <w:spacing w:val="-6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кукол,</w:t>
      </w:r>
      <w:r>
        <w:rPr>
          <w:spacing w:val="31"/>
        </w:rPr>
        <w:t xml:space="preserve"> </w:t>
      </w:r>
      <w:r>
        <w:t>игрушечная</w:t>
      </w:r>
      <w:r>
        <w:rPr>
          <w:spacing w:val="32"/>
        </w:rPr>
        <w:t xml:space="preserve"> </w:t>
      </w:r>
      <w:r>
        <w:t>мебель,</w:t>
      </w:r>
      <w:r>
        <w:rPr>
          <w:spacing w:val="31"/>
        </w:rPr>
        <w:t xml:space="preserve"> </w:t>
      </w:r>
      <w:r>
        <w:t>строительные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proofErr w:type="gramStart"/>
      <w:r>
        <w:t>и</w:t>
      </w:r>
      <w:r w:rsidR="003227A6">
        <w:t xml:space="preserve">  </w:t>
      </w:r>
      <w:r w:rsidR="003227A6" w:rsidRPr="003227A6">
        <w:t>цветов</w:t>
      </w:r>
      <w:proofErr w:type="gramEnd"/>
      <w:r w:rsidR="003227A6" w:rsidRPr="003227A6">
        <w:t>, декорации для кукольного театра, неоформленный материал: палочки, лоскутки ткани, бросовый материал и другие).</w:t>
      </w:r>
      <w:r w:rsidR="003227A6">
        <w:t xml:space="preserve"> </w:t>
      </w:r>
    </w:p>
    <w:p w14:paraId="7F17E48B" w14:textId="74081886" w:rsidR="003227A6" w:rsidRDefault="003227A6" w:rsidP="003227A6">
      <w:pPr>
        <w:pStyle w:val="a3"/>
        <w:spacing w:line="276" w:lineRule="auto"/>
        <w:ind w:right="350" w:firstLine="851"/>
      </w:pPr>
      <w:r w:rsidRPr="003227A6">
        <w:t>Музыкальное развитие дете</w:t>
      </w:r>
      <w:r>
        <w:t>й происходит в музыкальном зале.</w:t>
      </w:r>
      <w:r w:rsidRPr="003227A6">
        <w:t xml:space="preserve"> обеспеченном игровым материалом и оборудованием для музыкального развития детей (игрушечные музыкальные инструменты, аудио</w:t>
      </w:r>
      <w:r>
        <w:t>визуальные средства,</w:t>
      </w:r>
      <w:r w:rsidRPr="003227A6">
        <w:t xml:space="preserve"> пианино</w:t>
      </w:r>
      <w:r>
        <w:t>, бубны, погремушки</w:t>
      </w:r>
      <w:r w:rsidRPr="003227A6">
        <w:t>). В групповых комнатах имеются материалы и оборудования для продуктивной и творческой деятельности детей (листы бумаги и альбомы, кисти, краски, карандаши, фломастеры, разноцветные мелки, пластилин, глина, доски для рисования мелками, подставки для работы с пластилином, баночки для воды и др.).</w:t>
      </w:r>
    </w:p>
    <w:p w14:paraId="52A7B0B7" w14:textId="77777777" w:rsidR="003227A6" w:rsidRDefault="003227A6" w:rsidP="003227A6">
      <w:pPr>
        <w:pStyle w:val="a3"/>
        <w:spacing w:line="276" w:lineRule="auto"/>
        <w:ind w:right="350" w:firstLine="851"/>
        <w:sectPr w:rsidR="003227A6">
          <w:pgSz w:w="11910" w:h="16840"/>
          <w:pgMar w:top="1040" w:right="500" w:bottom="1200" w:left="1000" w:header="0" w:footer="923" w:gutter="0"/>
          <w:cols w:space="720"/>
        </w:sectPr>
      </w:pPr>
    </w:p>
    <w:p w14:paraId="1962ABE6" w14:textId="77777777" w:rsidR="00FA7198" w:rsidRDefault="00FA7198" w:rsidP="00FA7198">
      <w:pPr>
        <w:pStyle w:val="a3"/>
        <w:spacing w:line="276" w:lineRule="auto"/>
        <w:ind w:right="348" w:firstLine="851"/>
      </w:pPr>
      <w:r>
        <w:lastRenderedPageBreak/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(ведёрки,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формочки,</w:t>
      </w:r>
      <w:r>
        <w:rPr>
          <w:spacing w:val="1"/>
        </w:rPr>
        <w:t xml:space="preserve"> </w:t>
      </w:r>
      <w:r>
        <w:t>совочки).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подобраны и расположены по тематическому принципу, и каждый ребёнок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занятие по душе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мешать</w:t>
      </w:r>
      <w:r>
        <w:rPr>
          <w:spacing w:val="-5"/>
        </w:rPr>
        <w:t xml:space="preserve"> </w:t>
      </w:r>
      <w:r>
        <w:t>другим сверстникам.</w:t>
      </w:r>
    </w:p>
    <w:p w14:paraId="79695172" w14:textId="75A1C84F" w:rsidR="00FA7198" w:rsidRDefault="00FA7198" w:rsidP="00FA7198">
      <w:pPr>
        <w:pStyle w:val="a3"/>
        <w:spacing w:line="276" w:lineRule="auto"/>
        <w:ind w:right="348" w:firstLine="851"/>
      </w:pPr>
      <w:r>
        <w:t>Дидактический материал, изготовленный сотрудниками, 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сенсорики,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rPr>
          <w:spacing w:val="-1"/>
        </w:rPr>
        <w:t>наборы</w:t>
      </w:r>
      <w:r>
        <w:rPr>
          <w:spacing w:val="-20"/>
        </w:rPr>
        <w:t xml:space="preserve"> </w:t>
      </w:r>
      <w:r>
        <w:rPr>
          <w:spacing w:val="-1"/>
        </w:rPr>
        <w:t>картинок),</w:t>
      </w:r>
      <w:r>
        <w:rPr>
          <w:spacing w:val="-18"/>
        </w:rPr>
        <w:t xml:space="preserve"> </w:t>
      </w:r>
      <w:r>
        <w:rPr>
          <w:spacing w:val="-1"/>
        </w:rPr>
        <w:t>различные</w:t>
      </w:r>
      <w:r>
        <w:rPr>
          <w:spacing w:val="-18"/>
        </w:rPr>
        <w:t xml:space="preserve"> </w:t>
      </w:r>
      <w:r>
        <w:t>сюжетные</w:t>
      </w:r>
      <w:r>
        <w:rPr>
          <w:spacing w:val="-20"/>
        </w:rPr>
        <w:t xml:space="preserve"> </w:t>
      </w:r>
      <w:r>
        <w:t>игровые</w:t>
      </w:r>
      <w:r>
        <w:rPr>
          <w:spacing w:val="-18"/>
        </w:rPr>
        <w:t xml:space="preserve"> </w:t>
      </w:r>
      <w:r>
        <w:t>наборы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игрушки</w:t>
      </w:r>
      <w:r>
        <w:rPr>
          <w:spacing w:val="-17"/>
        </w:rPr>
        <w:t xml:space="preserve"> </w:t>
      </w:r>
      <w:r>
        <w:t>(Айболит,</w:t>
      </w:r>
      <w:r>
        <w:rPr>
          <w:spacing w:val="-6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игрушки)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интеллектуального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шахматы, шашки.</w:t>
      </w:r>
    </w:p>
    <w:p w14:paraId="586679C6" w14:textId="5A8E73D0" w:rsidR="00FA7198" w:rsidRDefault="00FA7198" w:rsidP="00FA7198">
      <w:pPr>
        <w:pStyle w:val="a3"/>
        <w:spacing w:line="276" w:lineRule="auto"/>
        <w:ind w:right="352" w:firstLine="851"/>
      </w:pPr>
      <w:r>
        <w:t>Территория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эстетичный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озеленена,</w:t>
      </w:r>
      <w:r>
        <w:rPr>
          <w:spacing w:val="-67"/>
        </w:rPr>
        <w:t xml:space="preserve"> </w:t>
      </w:r>
      <w:r>
        <w:t>огорожена.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безопасно в использовании. Песок завозится на летний период. Уборка площадок и</w:t>
      </w:r>
      <w:r>
        <w:rPr>
          <w:spacing w:val="-67"/>
        </w:rPr>
        <w:t xml:space="preserve"> </w:t>
      </w:r>
      <w:r>
        <w:t>всей территории дошкольного учреждения осуществляется ежедневно.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покос травы,</w:t>
      </w:r>
      <w:r>
        <w:rPr>
          <w:spacing w:val="-5"/>
        </w:rPr>
        <w:t xml:space="preserve"> </w:t>
      </w:r>
      <w:r>
        <w:t>обрезка кустов.</w:t>
      </w:r>
    </w:p>
    <w:p w14:paraId="6E5A8867" w14:textId="77777777" w:rsidR="00FA7198" w:rsidRDefault="00FA7198" w:rsidP="00FA7198">
      <w:pPr>
        <w:pStyle w:val="a3"/>
        <w:spacing w:line="276" w:lineRule="auto"/>
        <w:ind w:right="343" w:firstLine="851"/>
      </w:pPr>
      <w:r>
        <w:t>Учебно-материальная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требованиям.</w:t>
      </w:r>
    </w:p>
    <w:p w14:paraId="222FD1B4" w14:textId="6BFD3E13" w:rsidR="00FA7198" w:rsidRDefault="00FA7198" w:rsidP="00FA7198">
      <w:pPr>
        <w:pStyle w:val="a3"/>
        <w:spacing w:line="276" w:lineRule="auto"/>
        <w:ind w:right="345" w:firstLine="851"/>
      </w:pPr>
      <w:r>
        <w:t>Комплектация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 w:rsidR="003227A6">
        <w:rPr>
          <w:spacing w:val="1"/>
        </w:rPr>
        <w:t>56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списочный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227A6">
        <w:t>24</w:t>
      </w:r>
      <w:r>
        <w:rPr>
          <w:spacing w:val="-3"/>
        </w:rPr>
        <w:t xml:space="preserve"> </w:t>
      </w:r>
      <w:r>
        <w:t>детей.</w:t>
      </w:r>
    </w:p>
    <w:p w14:paraId="1F8CAAA7" w14:textId="77777777" w:rsidR="00FA7198" w:rsidRDefault="00FA7198" w:rsidP="00FA7198">
      <w:pPr>
        <w:spacing w:line="276" w:lineRule="auto"/>
        <w:sectPr w:rsidR="00FA7198">
          <w:pgSz w:w="11910" w:h="16840"/>
          <w:pgMar w:top="1040" w:right="500" w:bottom="1200" w:left="1000" w:header="0" w:footer="923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396"/>
        <w:gridCol w:w="3144"/>
      </w:tblGrid>
      <w:tr w:rsidR="00FA7198" w14:paraId="0E2A6477" w14:textId="77777777" w:rsidTr="00C92838">
        <w:trPr>
          <w:trHeight w:val="633"/>
        </w:trPr>
        <w:tc>
          <w:tcPr>
            <w:tcW w:w="804" w:type="dxa"/>
          </w:tcPr>
          <w:p w14:paraId="727B8E59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0910E9B1" w14:textId="77777777" w:rsidR="00FA7198" w:rsidRDefault="00FA7198" w:rsidP="00C9283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96" w:type="dxa"/>
          </w:tcPr>
          <w:p w14:paraId="68E1DA6E" w14:textId="77777777" w:rsidR="00FA7198" w:rsidRDefault="00FA7198" w:rsidP="00C92838">
            <w:pPr>
              <w:pStyle w:val="TableParagraph"/>
              <w:spacing w:line="270" w:lineRule="exact"/>
              <w:ind w:left="2009" w:right="20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144" w:type="dxa"/>
          </w:tcPr>
          <w:p w14:paraId="3B859177" w14:textId="77777777" w:rsidR="00FA7198" w:rsidRDefault="00FA7198" w:rsidP="00C92838">
            <w:pPr>
              <w:pStyle w:val="TableParagraph"/>
              <w:spacing w:line="270" w:lineRule="exact"/>
              <w:ind w:left="940" w:right="9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FA7198" w14:paraId="5D92F0B8" w14:textId="77777777" w:rsidTr="00C92838">
        <w:trPr>
          <w:trHeight w:val="318"/>
        </w:trPr>
        <w:tc>
          <w:tcPr>
            <w:tcW w:w="804" w:type="dxa"/>
            <w:vMerge w:val="restart"/>
          </w:tcPr>
          <w:p w14:paraId="0B5CE1BB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6" w:type="dxa"/>
          </w:tcPr>
          <w:p w14:paraId="054C74C4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3144" w:type="dxa"/>
          </w:tcPr>
          <w:p w14:paraId="61282EA9" w14:textId="0FD734BB" w:rsidR="00FA7198" w:rsidRDefault="006A4B12" w:rsidP="00C92838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7198" w14:paraId="6D446519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6929AF30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7F32B74D" w14:textId="2078DC74" w:rsidR="00FA7198" w:rsidRDefault="006A4B12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Ясельно-</w:t>
            </w:r>
            <w:r w:rsidR="00FA7198">
              <w:rPr>
                <w:spacing w:val="-2"/>
                <w:sz w:val="24"/>
              </w:rPr>
              <w:t xml:space="preserve"> </w:t>
            </w:r>
            <w:proofErr w:type="spellStart"/>
            <w:r w:rsidR="00FA7198">
              <w:rPr>
                <w:sz w:val="24"/>
              </w:rPr>
              <w:t>младшая</w:t>
            </w:r>
            <w:proofErr w:type="spellEnd"/>
            <w:r w:rsidR="00FA7198">
              <w:rPr>
                <w:spacing w:val="-3"/>
                <w:sz w:val="24"/>
              </w:rPr>
              <w:t xml:space="preserve"> </w:t>
            </w:r>
            <w:proofErr w:type="spellStart"/>
            <w:r w:rsidR="00FA7198"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57AEF045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219FE81E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4DC1B8D8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1BDD0692" w14:textId="4B1629D6" w:rsidR="00FA7198" w:rsidRDefault="006A4B12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Средне-старшая</w:t>
            </w:r>
            <w:proofErr w:type="spellEnd"/>
            <w:r w:rsidR="00FA7198">
              <w:rPr>
                <w:spacing w:val="-3"/>
                <w:sz w:val="24"/>
              </w:rPr>
              <w:t xml:space="preserve"> </w:t>
            </w:r>
            <w:proofErr w:type="spellStart"/>
            <w:r w:rsidR="00FA7198"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0951C930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3D2B9939" w14:textId="77777777" w:rsidTr="00C92838">
        <w:trPr>
          <w:trHeight w:val="318"/>
        </w:trPr>
        <w:tc>
          <w:tcPr>
            <w:tcW w:w="804" w:type="dxa"/>
            <w:vMerge/>
            <w:tcBorders>
              <w:top w:val="nil"/>
            </w:tcBorders>
          </w:tcPr>
          <w:p w14:paraId="0BA514E3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571EFC8A" w14:textId="6A5A5615" w:rsidR="00FA7198" w:rsidRDefault="006A4B12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Старше</w:t>
            </w:r>
            <w:proofErr w:type="spellEnd"/>
            <w:r w:rsidR="00FA719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 w:rsidR="00FA7198">
              <w:rPr>
                <w:spacing w:val="-3"/>
                <w:sz w:val="24"/>
              </w:rPr>
              <w:t xml:space="preserve"> </w:t>
            </w:r>
            <w:proofErr w:type="spellStart"/>
            <w:r w:rsidR="00FA7198"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5ACB1D30" w14:textId="77777777" w:rsidR="00FA7198" w:rsidRDefault="00FA7198" w:rsidP="00C92838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29C4EA6B" w14:textId="77777777" w:rsidTr="00C92838">
        <w:trPr>
          <w:trHeight w:val="318"/>
        </w:trPr>
        <w:tc>
          <w:tcPr>
            <w:tcW w:w="804" w:type="dxa"/>
            <w:vMerge w:val="restart"/>
          </w:tcPr>
          <w:p w14:paraId="793D5E60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6" w:type="dxa"/>
          </w:tcPr>
          <w:p w14:paraId="425A7107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3144" w:type="dxa"/>
          </w:tcPr>
          <w:p w14:paraId="22AEDF9A" w14:textId="77777777" w:rsidR="00FA7198" w:rsidRDefault="00FA7198" w:rsidP="00C92838">
            <w:pPr>
              <w:pStyle w:val="TableParagraph"/>
              <w:rPr>
                <w:sz w:val="24"/>
              </w:rPr>
            </w:pPr>
          </w:p>
        </w:tc>
      </w:tr>
      <w:tr w:rsidR="00FA7198" w14:paraId="19365670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0261CBB0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7CCFD6FB" w14:textId="77777777" w:rsidR="00FA7198" w:rsidRDefault="00FA7198" w:rsidP="00C92838">
            <w:pPr>
              <w:pStyle w:val="TableParagraph"/>
              <w:spacing w:line="270" w:lineRule="exact"/>
              <w:ind w:left="1900" w:right="218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144" w:type="dxa"/>
          </w:tcPr>
          <w:p w14:paraId="4C77564B" w14:textId="32584F87" w:rsidR="00FA7198" w:rsidRDefault="006A4B12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7198" w14:paraId="46FAC44D" w14:textId="77777777" w:rsidTr="00C92838">
        <w:trPr>
          <w:trHeight w:val="316"/>
        </w:trPr>
        <w:tc>
          <w:tcPr>
            <w:tcW w:w="804" w:type="dxa"/>
          </w:tcPr>
          <w:p w14:paraId="549EBC56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6" w:type="dxa"/>
          </w:tcPr>
          <w:p w14:paraId="68AC0B2D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144" w:type="dxa"/>
          </w:tcPr>
          <w:p w14:paraId="2B35B8AE" w14:textId="05648DDC" w:rsidR="00FA7198" w:rsidRPr="006A4B12" w:rsidRDefault="006A4B12" w:rsidP="00C92838">
            <w:pPr>
              <w:pStyle w:val="TableParagraph"/>
              <w:spacing w:line="270" w:lineRule="exact"/>
              <w:ind w:left="940" w:right="9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FA7198" w14:paraId="162EFFA0" w14:textId="77777777" w:rsidTr="00C92838">
        <w:trPr>
          <w:trHeight w:val="319"/>
        </w:trPr>
        <w:tc>
          <w:tcPr>
            <w:tcW w:w="804" w:type="dxa"/>
          </w:tcPr>
          <w:p w14:paraId="1D4996B1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6" w:type="dxa"/>
          </w:tcPr>
          <w:p w14:paraId="2B26BA2D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144" w:type="dxa"/>
          </w:tcPr>
          <w:p w14:paraId="07C11AD5" w14:textId="7C43C66C" w:rsidR="00FA7198" w:rsidRPr="00FA7198" w:rsidRDefault="008C747F" w:rsidP="00C92838">
            <w:pPr>
              <w:pStyle w:val="TableParagraph"/>
              <w:spacing w:line="273" w:lineRule="exact"/>
              <w:ind w:left="940" w:right="95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</w:tr>
    </w:tbl>
    <w:p w14:paraId="241150FA" w14:textId="77777777" w:rsidR="00FA7198" w:rsidRDefault="00FA7198" w:rsidP="00FA7198">
      <w:pPr>
        <w:pStyle w:val="a3"/>
        <w:spacing w:before="8"/>
        <w:ind w:left="0"/>
        <w:jc w:val="left"/>
        <w:rPr>
          <w:sz w:val="19"/>
        </w:rPr>
      </w:pPr>
    </w:p>
    <w:p w14:paraId="475C54F8" w14:textId="77777777" w:rsidR="00FA7198" w:rsidRDefault="00FA7198" w:rsidP="00FA7198">
      <w:pPr>
        <w:pStyle w:val="a3"/>
        <w:spacing w:before="89"/>
        <w:ind w:left="1554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пятидневный:</w:t>
      </w:r>
    </w:p>
    <w:p w14:paraId="3C34993E" w14:textId="77777777" w:rsidR="00FA7198" w:rsidRDefault="00FA7198" w:rsidP="00FA7198">
      <w:pPr>
        <w:pStyle w:val="a3"/>
        <w:spacing w:before="50"/>
        <w:ind w:left="1554"/>
      </w:pPr>
      <w:r>
        <w:t>группы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режиму</w:t>
      </w:r>
      <w:r>
        <w:rPr>
          <w:spacing w:val="67"/>
        </w:rPr>
        <w:t xml:space="preserve"> </w:t>
      </w:r>
      <w:r>
        <w:t>10,5 часов: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7.00 до</w:t>
      </w:r>
      <w:r>
        <w:rPr>
          <w:spacing w:val="2"/>
        </w:rPr>
        <w:t xml:space="preserve"> </w:t>
      </w:r>
      <w:r>
        <w:t>17.30;</w:t>
      </w:r>
    </w:p>
    <w:p w14:paraId="48E7AF9F" w14:textId="77777777" w:rsidR="00FA7198" w:rsidRDefault="00FA7198" w:rsidP="00FA7198">
      <w:pPr>
        <w:pStyle w:val="a3"/>
        <w:spacing w:before="4"/>
        <w:ind w:left="0"/>
        <w:jc w:val="left"/>
        <w:rPr>
          <w:sz w:val="36"/>
        </w:rPr>
      </w:pPr>
    </w:p>
    <w:p w14:paraId="7B494744" w14:textId="77777777" w:rsidR="00FA7198" w:rsidRDefault="00FA7198" w:rsidP="00FA7198">
      <w:pPr>
        <w:pStyle w:val="a3"/>
        <w:ind w:left="829" w:right="482"/>
        <w:jc w:val="center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453FFA1B" w14:textId="1B7522D7" w:rsidR="00FA7198" w:rsidRDefault="00FA7198" w:rsidP="00FA7198">
      <w:pPr>
        <w:pStyle w:val="a3"/>
        <w:spacing w:before="47" w:line="276" w:lineRule="auto"/>
        <w:ind w:right="351" w:firstLine="851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A4B12">
        <w:t xml:space="preserve">17 </w:t>
      </w:r>
      <w:r>
        <w:t>человека.</w:t>
      </w:r>
      <w:r>
        <w:rPr>
          <w:spacing w:val="1"/>
        </w:rPr>
        <w:t xml:space="preserve"> </w:t>
      </w:r>
      <w:r w:rsidR="006A4B12">
        <w:t>На 1.01.2024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A4B12">
        <w:t>15</w:t>
      </w:r>
      <w:r>
        <w:t>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вакансии</w:t>
      </w:r>
      <w:r>
        <w:rPr>
          <w:spacing w:val="-1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 w:rsidR="006A4B12">
        <w:t>медсестра</w:t>
      </w:r>
      <w:r>
        <w:t>,</w:t>
      </w:r>
      <w:r>
        <w:rPr>
          <w:spacing w:val="-2"/>
        </w:rPr>
        <w:t xml:space="preserve"> </w:t>
      </w:r>
      <w:r w:rsidR="006A4B12">
        <w:t>муз. работник</w:t>
      </w:r>
      <w:r>
        <w:t>.</w:t>
      </w:r>
    </w:p>
    <w:p w14:paraId="426AC822" w14:textId="75A3DC3D" w:rsidR="00FA7198" w:rsidRDefault="006A4B12" w:rsidP="00FA7198">
      <w:pPr>
        <w:pStyle w:val="a3"/>
        <w:tabs>
          <w:tab w:val="left" w:pos="4741"/>
        </w:tabs>
        <w:spacing w:before="1" w:line="276" w:lineRule="auto"/>
        <w:ind w:right="346" w:firstLine="851"/>
      </w:pPr>
      <w:r>
        <w:t xml:space="preserve">МБДОУ№ 180 </w:t>
      </w:r>
      <w:r w:rsidR="00FA7198">
        <w:t>обеспечено</w:t>
      </w:r>
      <w:r w:rsidR="00FA7198">
        <w:rPr>
          <w:spacing w:val="37"/>
        </w:rPr>
        <w:t xml:space="preserve"> </w:t>
      </w:r>
      <w:r w:rsidR="00FA7198">
        <w:t>педагогическими</w:t>
      </w:r>
      <w:r w:rsidR="00FA7198">
        <w:rPr>
          <w:spacing w:val="36"/>
        </w:rPr>
        <w:t xml:space="preserve"> </w:t>
      </w:r>
      <w:r w:rsidR="00FA7198">
        <w:t>кадрами</w:t>
      </w:r>
      <w:r w:rsidR="00FA7198">
        <w:rPr>
          <w:spacing w:val="34"/>
        </w:rPr>
        <w:t xml:space="preserve"> </w:t>
      </w:r>
      <w:r w:rsidR="00FA7198">
        <w:t>и</w:t>
      </w:r>
      <w:r w:rsidR="00FA7198">
        <w:rPr>
          <w:spacing w:val="-68"/>
        </w:rPr>
        <w:t xml:space="preserve"> </w:t>
      </w:r>
      <w:r w:rsidR="00FA7198">
        <w:t>обслуживающим персоналом в полном объеме.</w:t>
      </w:r>
      <w:r w:rsidR="00FA7198">
        <w:rPr>
          <w:spacing w:val="1"/>
        </w:rPr>
        <w:t xml:space="preserve"> </w:t>
      </w:r>
      <w:r w:rsidR="00FA7198">
        <w:t>Наш трудовой коллектив</w:t>
      </w:r>
      <w:r w:rsidR="00FA7198">
        <w:rPr>
          <w:spacing w:val="1"/>
        </w:rPr>
        <w:t xml:space="preserve"> </w:t>
      </w:r>
      <w:r w:rsidR="00FA7198">
        <w:t>состоит</w:t>
      </w:r>
      <w:r w:rsidR="00FA7198">
        <w:rPr>
          <w:spacing w:val="-5"/>
        </w:rPr>
        <w:t xml:space="preserve"> </w:t>
      </w:r>
      <w:r w:rsidR="00FA7198">
        <w:t>из</w:t>
      </w:r>
      <w:r w:rsidR="00FA7198">
        <w:rPr>
          <w:spacing w:val="-1"/>
        </w:rPr>
        <w:t xml:space="preserve"> </w:t>
      </w:r>
      <w:r>
        <w:t>15</w:t>
      </w:r>
      <w:r w:rsidR="00FA7198">
        <w:rPr>
          <w:spacing w:val="1"/>
        </w:rPr>
        <w:t xml:space="preserve"> </w:t>
      </w:r>
      <w:r w:rsidR="00FA7198">
        <w:t>человек, из</w:t>
      </w:r>
      <w:r w:rsidR="00FA7198">
        <w:rPr>
          <w:spacing w:val="-1"/>
        </w:rPr>
        <w:t xml:space="preserve"> </w:t>
      </w:r>
      <w:r w:rsidR="00FA7198">
        <w:t>них</w:t>
      </w:r>
    </w:p>
    <w:p w14:paraId="158C9087" w14:textId="51431AB5" w:rsidR="00FA7198" w:rsidRDefault="006A4B12" w:rsidP="00FA7198">
      <w:pPr>
        <w:pStyle w:val="a3"/>
        <w:spacing w:before="1"/>
        <w:ind w:left="1554"/>
      </w:pPr>
      <w:r>
        <w:t>4</w:t>
      </w:r>
      <w:r w:rsidR="00FA7198">
        <w:rPr>
          <w:spacing w:val="-5"/>
        </w:rPr>
        <w:t xml:space="preserve"> </w:t>
      </w:r>
      <w:r>
        <w:t>педагога</w:t>
      </w:r>
      <w:r w:rsidR="00FA7198">
        <w:t>:</w:t>
      </w:r>
    </w:p>
    <w:p w14:paraId="4C914C28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1"/>
        </w:tabs>
        <w:spacing w:before="46"/>
        <w:rPr>
          <w:sz w:val="28"/>
        </w:rPr>
      </w:pPr>
      <w:r>
        <w:rPr>
          <w:sz w:val="28"/>
        </w:rPr>
        <w:t>заведующий;</w:t>
      </w:r>
    </w:p>
    <w:p w14:paraId="474FA417" w14:textId="0181C8BA" w:rsidR="008C747F" w:rsidRDefault="008C747F" w:rsidP="00FA7198">
      <w:pPr>
        <w:pStyle w:val="a5"/>
        <w:numPr>
          <w:ilvl w:val="0"/>
          <w:numId w:val="1"/>
        </w:numPr>
        <w:tabs>
          <w:tab w:val="left" w:pos="2121"/>
        </w:tabs>
        <w:spacing w:before="46"/>
        <w:rPr>
          <w:sz w:val="28"/>
        </w:rPr>
      </w:pPr>
      <w:r>
        <w:rPr>
          <w:sz w:val="28"/>
        </w:rPr>
        <w:t>завхоз;</w:t>
      </w:r>
    </w:p>
    <w:p w14:paraId="676B20B0" w14:textId="7E9524F5" w:rsidR="00FA7198" w:rsidRDefault="006A4B12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9"/>
        <w:jc w:val="left"/>
        <w:rPr>
          <w:sz w:val="28"/>
        </w:rPr>
      </w:pPr>
      <w:r>
        <w:rPr>
          <w:sz w:val="28"/>
        </w:rPr>
        <w:t>3</w:t>
      </w:r>
      <w:r w:rsidR="00FA7198">
        <w:rPr>
          <w:spacing w:val="-2"/>
          <w:sz w:val="28"/>
        </w:rPr>
        <w:t xml:space="preserve"> </w:t>
      </w:r>
      <w:r>
        <w:rPr>
          <w:sz w:val="28"/>
        </w:rPr>
        <w:t>помощника</w:t>
      </w:r>
      <w:r w:rsidR="00FA7198">
        <w:rPr>
          <w:spacing w:val="-4"/>
          <w:sz w:val="28"/>
        </w:rPr>
        <w:t xml:space="preserve"> </w:t>
      </w:r>
      <w:r w:rsidR="00FA7198">
        <w:rPr>
          <w:sz w:val="28"/>
        </w:rPr>
        <w:t>воспитателей;</w:t>
      </w:r>
    </w:p>
    <w:p w14:paraId="13D1F02F" w14:textId="6AFE3E1E" w:rsidR="00FA7198" w:rsidRDefault="006A4B12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8"/>
        <w:jc w:val="left"/>
        <w:rPr>
          <w:sz w:val="28"/>
        </w:rPr>
      </w:pPr>
      <w:r>
        <w:rPr>
          <w:sz w:val="28"/>
        </w:rPr>
        <w:t>6</w:t>
      </w:r>
      <w:r w:rsidR="00FA7198">
        <w:rPr>
          <w:spacing w:val="-1"/>
          <w:sz w:val="28"/>
        </w:rPr>
        <w:t xml:space="preserve"> </w:t>
      </w:r>
      <w:r w:rsidR="00FA7198">
        <w:rPr>
          <w:sz w:val="28"/>
        </w:rPr>
        <w:t>технический</w:t>
      </w:r>
      <w:r w:rsidR="00FA7198">
        <w:rPr>
          <w:spacing w:val="-4"/>
          <w:sz w:val="28"/>
        </w:rPr>
        <w:t xml:space="preserve"> </w:t>
      </w:r>
      <w:r w:rsidR="00FA7198">
        <w:rPr>
          <w:sz w:val="28"/>
        </w:rPr>
        <w:t>персонал.</w:t>
      </w:r>
    </w:p>
    <w:p w14:paraId="2EA2FCC5" w14:textId="77777777" w:rsidR="00F12C76" w:rsidRDefault="00F12C76" w:rsidP="000C1F02">
      <w:pPr>
        <w:ind w:firstLine="142"/>
        <w:jc w:val="both"/>
      </w:pPr>
    </w:p>
    <w:sectPr w:rsidR="00F12C76" w:rsidSect="000C1F02">
      <w:pgSz w:w="11906" w:h="16838" w:code="9"/>
      <w:pgMar w:top="567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78A7"/>
    <w:multiLevelType w:val="hybridMultilevel"/>
    <w:tmpl w:val="EADED710"/>
    <w:lvl w:ilvl="0" w:tplc="36B405B2">
      <w:numFmt w:val="bullet"/>
      <w:lvlText w:val=""/>
      <w:lvlJc w:val="left"/>
      <w:pPr>
        <w:ind w:left="212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70307C">
      <w:numFmt w:val="bullet"/>
      <w:lvlText w:val="•"/>
      <w:lvlJc w:val="left"/>
      <w:pPr>
        <w:ind w:left="2948" w:hanging="567"/>
      </w:pPr>
      <w:rPr>
        <w:rFonts w:hint="default"/>
        <w:lang w:val="ru-RU" w:eastAsia="en-US" w:bidi="ar-SA"/>
      </w:rPr>
    </w:lvl>
    <w:lvl w:ilvl="2" w:tplc="8E782DA4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3" w:tplc="757CB4A4">
      <w:numFmt w:val="bullet"/>
      <w:lvlText w:val="•"/>
      <w:lvlJc w:val="left"/>
      <w:pPr>
        <w:ind w:left="4605" w:hanging="567"/>
      </w:pPr>
      <w:rPr>
        <w:rFonts w:hint="default"/>
        <w:lang w:val="ru-RU" w:eastAsia="en-US" w:bidi="ar-SA"/>
      </w:rPr>
    </w:lvl>
    <w:lvl w:ilvl="4" w:tplc="AF28321A">
      <w:numFmt w:val="bullet"/>
      <w:lvlText w:val="•"/>
      <w:lvlJc w:val="left"/>
      <w:pPr>
        <w:ind w:left="5434" w:hanging="567"/>
      </w:pPr>
      <w:rPr>
        <w:rFonts w:hint="default"/>
        <w:lang w:val="ru-RU" w:eastAsia="en-US" w:bidi="ar-SA"/>
      </w:rPr>
    </w:lvl>
    <w:lvl w:ilvl="5" w:tplc="5C5CAD88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BB0A0E5A">
      <w:numFmt w:val="bullet"/>
      <w:lvlText w:val="•"/>
      <w:lvlJc w:val="left"/>
      <w:pPr>
        <w:ind w:left="7091" w:hanging="567"/>
      </w:pPr>
      <w:rPr>
        <w:rFonts w:hint="default"/>
        <w:lang w:val="ru-RU" w:eastAsia="en-US" w:bidi="ar-SA"/>
      </w:rPr>
    </w:lvl>
    <w:lvl w:ilvl="7" w:tplc="01B02AD6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  <w:lvl w:ilvl="8" w:tplc="CFA2F1DE">
      <w:numFmt w:val="bullet"/>
      <w:lvlText w:val="•"/>
      <w:lvlJc w:val="left"/>
      <w:pPr>
        <w:ind w:left="8749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02"/>
    <w:rsid w:val="000C1F02"/>
    <w:rsid w:val="003227A6"/>
    <w:rsid w:val="004B32F8"/>
    <w:rsid w:val="006A4B12"/>
    <w:rsid w:val="006C0B77"/>
    <w:rsid w:val="008242FF"/>
    <w:rsid w:val="00870751"/>
    <w:rsid w:val="008C747F"/>
    <w:rsid w:val="00922C48"/>
    <w:rsid w:val="00B915B7"/>
    <w:rsid w:val="00EA59DF"/>
    <w:rsid w:val="00EE4070"/>
    <w:rsid w:val="00F12C76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947"/>
  <w15:chartTrackingRefBased/>
  <w15:docId w15:val="{C8B4FB9E-E5C1-48AC-9D2E-36F6E3D9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1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198"/>
    <w:pPr>
      <w:ind w:left="7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9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A7198"/>
    <w:pPr>
      <w:ind w:left="7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A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Учетная запись Майкрософт</cp:lastModifiedBy>
  <cp:revision>3</cp:revision>
  <dcterms:created xsi:type="dcterms:W3CDTF">2023-11-22T08:05:00Z</dcterms:created>
  <dcterms:modified xsi:type="dcterms:W3CDTF">2024-01-30T06:00:00Z</dcterms:modified>
</cp:coreProperties>
</file>